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LAJAMAN SERVICOS E MANUTENCAO LTDA - Documento: 17.390.454/0001-19 - Portador: BANCO BRADESCO S.A. - Documento: 60.746.948/0001-12 - Protocolo: 48382 - Data Limite: 06/11/2020 - Natureza: Duplicata de Venda Mercantil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AM SERVICOS EIRELI - EPP - Documento: 11.214.193/0001-08 - Portador: BANCO DO BRASIL S.A - Documento: 00.000.000/3634-05 - Protocolo: 48387 - Data Limite: 06/11/2020 -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03 de Novembro de 2020.</w:t>
      </w:r>
    </w:p>
    <w:p w:rsidR="0092148D" w:rsidRDefault="008C232B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8C232B" w:rsidRDefault="008C232B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8C232B" w:rsidSect="00C3437E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8C232B"/>
    <w:rsid w:val="0092148D"/>
    <w:rsid w:val="00C3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3437E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C3437E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C3437E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C343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C3437E"/>
    <w:pPr>
      <w:spacing w:after="120"/>
    </w:pPr>
  </w:style>
  <w:style w:type="paragraph" w:styleId="Lista">
    <w:name w:val="List"/>
    <w:basedOn w:val="Corpodetexto"/>
    <w:rsid w:val="00C3437E"/>
    <w:rPr>
      <w:rFonts w:cs="Mangal"/>
    </w:rPr>
  </w:style>
  <w:style w:type="paragraph" w:styleId="Legenda">
    <w:name w:val="caption"/>
    <w:basedOn w:val="Padro"/>
    <w:rsid w:val="00C343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C3437E"/>
    <w:pPr>
      <w:suppressLineNumbers/>
    </w:pPr>
    <w:rPr>
      <w:rFonts w:cs="Mangal"/>
    </w:rPr>
  </w:style>
  <w:style w:type="paragraph" w:styleId="Cabealho">
    <w:name w:val="header"/>
    <w:basedOn w:val="Padro"/>
    <w:rsid w:val="00C3437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3437E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2020-11-03T12:12:00Z</dcterms:modified>
</cp:coreProperties>
</file>